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65A5" w14:textId="4812CFD4" w:rsidR="009C79EC" w:rsidRDefault="00933A09">
      <w:pPr>
        <w:pStyle w:val="Title"/>
      </w:pPr>
      <w:r>
        <w:rPr>
          <w:noProof/>
        </w:rPr>
        <w:drawing>
          <wp:inline distT="0" distB="0" distL="0" distR="0" wp14:anchorId="11FAC213" wp14:editId="3062F8F1">
            <wp:extent cx="6804025" cy="79248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BA1517" w14:textId="77777777" w:rsidR="0068397A" w:rsidRPr="00734363" w:rsidRDefault="0068397A">
      <w:pPr>
        <w:pStyle w:val="Title"/>
        <w:rPr>
          <w:sz w:val="18"/>
          <w:szCs w:val="18"/>
        </w:rPr>
      </w:pPr>
    </w:p>
    <w:p w14:paraId="0A032491" w14:textId="3169BD5F" w:rsidR="009C79EC" w:rsidRPr="0070473E" w:rsidRDefault="000411C3">
      <w:pPr>
        <w:pStyle w:val="Title"/>
        <w:rPr>
          <w:sz w:val="36"/>
          <w:szCs w:val="36"/>
        </w:rPr>
      </w:pPr>
      <w:r w:rsidRPr="0070473E">
        <w:rPr>
          <w:rFonts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6D9EC" wp14:editId="55AD34EE">
                <wp:simplePos x="0" y="0"/>
                <wp:positionH relativeFrom="margin">
                  <wp:align>left</wp:align>
                </wp:positionH>
                <wp:positionV relativeFrom="paragraph">
                  <wp:posOffset>275378</wp:posOffset>
                </wp:positionV>
                <wp:extent cx="6810375" cy="4508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9602787" id="Rectangle 1" o:spid="_x0000_s1026" style="position:absolute;margin-left:0;margin-top:21.7pt;width:536.25pt;height: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" fillcolor="red" strokecolor="red" strokeweight="1pt">
                <w10:wrap anchorx="margin"/>
              </v:rect>
            </w:pict>
          </mc:Fallback>
        </mc:AlternateContent>
      </w:r>
      <w:r w:rsidR="0070473E" w:rsidRPr="0070473E">
        <w:rPr>
          <w:sz w:val="36"/>
          <w:szCs w:val="36"/>
        </w:rPr>
        <w:t>Needs Assessment for Research Safety, OSH, and Environmental Reviews</w:t>
      </w:r>
    </w:p>
    <w:p w14:paraId="2AA64EED" w14:textId="28ED2DF6" w:rsidR="00933A09" w:rsidRPr="00582903" w:rsidRDefault="00933A09" w:rsidP="00582903">
      <w:pPr>
        <w:spacing w:before="120" w:after="0"/>
        <w:rPr>
          <w:b/>
        </w:rPr>
      </w:pPr>
      <w:r w:rsidRPr="00582903">
        <w:rPr>
          <w:b/>
          <w:bCs/>
          <w:i/>
          <w:iCs/>
          <w:sz w:val="20"/>
          <w:szCs w:val="20"/>
        </w:rPr>
        <w:t>Provide project information and check any boxes that apply to submitted project</w:t>
      </w:r>
      <w:r w:rsidR="0068397A">
        <w:rPr>
          <w:b/>
          <w:bCs/>
          <w:i/>
          <w:iCs/>
          <w:sz w:val="20"/>
          <w:szCs w:val="20"/>
        </w:rPr>
        <w:t>. Submit to firemarshalreview@umd.edu.</w:t>
      </w:r>
    </w:p>
    <w:p w14:paraId="08809661" w14:textId="77BF9C93" w:rsidR="00582903" w:rsidRDefault="00533DC3" w:rsidP="0058290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Project Number: </w:t>
      </w:r>
      <w:sdt>
        <w:sdtPr>
          <w:rPr>
            <w:b/>
            <w:sz w:val="20"/>
            <w:szCs w:val="20"/>
            <w:u w:val="single"/>
          </w:rPr>
          <w:id w:val="4561341"/>
          <w:placeholder>
            <w:docPart w:val="E0389DE1138944B1B6013094824D62CB"/>
          </w:placeholder>
          <w:showingPlcHdr/>
        </w:sdtPr>
        <w:sdtEndPr/>
        <w:sdtContent>
          <w:r w:rsidR="00933A09" w:rsidRPr="006F488E">
            <w:rPr>
              <w:rStyle w:val="PlaceholderText"/>
            </w:rPr>
            <w:t>Click or tap here to enter text.</w:t>
          </w:r>
        </w:sdtContent>
      </w:sdt>
      <w:r w:rsidR="0070473E" w:rsidRPr="0070473E">
        <w:rPr>
          <w:b/>
          <w:sz w:val="20"/>
          <w:szCs w:val="20"/>
        </w:rPr>
        <w:tab/>
      </w:r>
      <w:r w:rsidR="00582903">
        <w:rPr>
          <w:b/>
          <w:sz w:val="20"/>
          <w:szCs w:val="20"/>
        </w:rPr>
        <w:t xml:space="preserve">   </w:t>
      </w:r>
      <w:r w:rsidR="00582903">
        <w:rPr>
          <w:b/>
          <w:sz w:val="20"/>
          <w:szCs w:val="20"/>
        </w:rPr>
        <w:tab/>
      </w:r>
      <w:r w:rsidR="00582903">
        <w:rPr>
          <w:b/>
          <w:sz w:val="20"/>
          <w:szCs w:val="20"/>
        </w:rPr>
        <w:tab/>
      </w:r>
      <w:r w:rsidR="00582903">
        <w:rPr>
          <w:b/>
          <w:sz w:val="20"/>
          <w:szCs w:val="20"/>
          <w:u w:val="single"/>
        </w:rPr>
        <w:t>Project Manager:</w:t>
      </w:r>
      <w:sdt>
        <w:sdtPr>
          <w:rPr>
            <w:b/>
            <w:sz w:val="20"/>
            <w:szCs w:val="20"/>
            <w:u w:val="single"/>
          </w:rPr>
          <w:id w:val="414438708"/>
          <w:placeholder>
            <w:docPart w:val="DC86819B8BE04A6CBE4507F3FE2D9BB5"/>
          </w:placeholder>
          <w:showingPlcHdr/>
        </w:sdtPr>
        <w:sdtEndPr/>
        <w:sdtContent>
          <w:r w:rsidR="00582903" w:rsidRPr="006F488E">
            <w:rPr>
              <w:rStyle w:val="PlaceholderText"/>
            </w:rPr>
            <w:t>Click or tap here to enter text.</w:t>
          </w:r>
        </w:sdtContent>
      </w:sdt>
    </w:p>
    <w:p w14:paraId="36C8F82B" w14:textId="610ACFCA" w:rsidR="00582903" w:rsidRPr="000447DB" w:rsidRDefault="00582903">
      <w:pPr>
        <w:spacing w:after="0"/>
        <w:rPr>
          <w:b/>
          <w:sz w:val="12"/>
          <w:szCs w:val="12"/>
        </w:rPr>
      </w:pPr>
    </w:p>
    <w:p w14:paraId="155B1A42" w14:textId="309FA667" w:rsidR="000411C3" w:rsidRPr="00734363" w:rsidRDefault="00582903" w:rsidP="0084618A">
      <w:pPr>
        <w:spacing w:after="0" w:line="240" w:lineRule="auto"/>
        <w:rPr>
          <w:b/>
          <w:sz w:val="10"/>
          <w:szCs w:val="10"/>
          <w:u w:val="single"/>
        </w:rPr>
      </w:pPr>
      <w:bookmarkStart w:id="0" w:name="_Hlk47426716"/>
      <w:r>
        <w:rPr>
          <w:b/>
          <w:sz w:val="20"/>
          <w:szCs w:val="20"/>
          <w:u w:val="single"/>
        </w:rPr>
        <w:t>Project Name (if applicable):</w:t>
      </w:r>
      <w:r w:rsidR="00533DC3">
        <w:rPr>
          <w:b/>
          <w:sz w:val="20"/>
          <w:szCs w:val="20"/>
          <w:u w:val="single"/>
        </w:rPr>
        <w:t xml:space="preserve"> </w:t>
      </w:r>
      <w:sdt>
        <w:sdtPr>
          <w:rPr>
            <w:b/>
            <w:sz w:val="20"/>
            <w:szCs w:val="20"/>
            <w:u w:val="single"/>
          </w:rPr>
          <w:id w:val="-629007612"/>
          <w:placeholder>
            <w:docPart w:val="E28EE80C7C9941F9BCF69B5F133DDADC"/>
          </w:placeholder>
          <w:showingPlcHdr/>
        </w:sdtPr>
        <w:sdtEndPr/>
        <w:sdtContent>
          <w:r w:rsidR="00933A09" w:rsidRPr="006F488E">
            <w:rPr>
              <w:rStyle w:val="PlaceholderText"/>
            </w:rPr>
            <w:t>Click or tap here to enter text.</w:t>
          </w:r>
        </w:sdtContent>
      </w:sdt>
      <w:bookmarkEnd w:id="0"/>
      <w:r>
        <w:rPr>
          <w:bCs/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Submission Date: </w:t>
      </w:r>
      <w:sdt>
        <w:sdtPr>
          <w:rPr>
            <w:b/>
            <w:sz w:val="20"/>
            <w:szCs w:val="20"/>
            <w:u w:val="single"/>
          </w:rPr>
          <w:id w:val="-669408609"/>
          <w:placeholder>
            <w:docPart w:val="98EF9A9518F047C9A0A6B6928C808F7F"/>
          </w:placeholder>
          <w:showingPlcHdr/>
        </w:sdtPr>
        <w:sdtEndPr/>
        <w:sdtContent>
          <w:r w:rsidRPr="006F488E">
            <w:rPr>
              <w:rStyle w:val="PlaceholderText"/>
            </w:rPr>
            <w:t>Click or tap here to enter text.</w:t>
          </w:r>
        </w:sdtContent>
      </w:sdt>
      <w:r w:rsidR="000411C3" w:rsidRPr="000411C3">
        <w:rPr>
          <w:bCs/>
          <w:sz w:val="20"/>
          <w:szCs w:val="20"/>
        </w:rPr>
        <w:tab/>
      </w:r>
      <w:r w:rsidR="000411C3" w:rsidRPr="000411C3">
        <w:rPr>
          <w:bCs/>
          <w:sz w:val="20"/>
          <w:szCs w:val="20"/>
        </w:rPr>
        <w:tab/>
      </w:r>
    </w:p>
    <w:p w14:paraId="3C4AD839" w14:textId="7A8A190E" w:rsidR="000411C3" w:rsidRDefault="00D32658" w:rsidP="0084618A">
      <w:pPr>
        <w:spacing w:after="0" w:line="240" w:lineRule="auto"/>
        <w:rPr>
          <w:b/>
          <w:sz w:val="20"/>
          <w:szCs w:val="20"/>
          <w:u w:val="single"/>
        </w:rPr>
      </w:pPr>
      <w:sdt>
        <w:sdtPr>
          <w:rPr>
            <w:bCs/>
            <w:sz w:val="20"/>
            <w:szCs w:val="20"/>
          </w:rPr>
          <w:id w:val="18064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A5C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0411C3" w:rsidRPr="000411C3">
        <w:rPr>
          <w:bCs/>
          <w:sz w:val="20"/>
          <w:szCs w:val="20"/>
        </w:rPr>
        <w:t xml:space="preserve">     None of the following </w:t>
      </w:r>
      <w:r w:rsidR="000411C3">
        <w:rPr>
          <w:bCs/>
          <w:sz w:val="20"/>
          <w:szCs w:val="20"/>
        </w:rPr>
        <w:t xml:space="preserve">project elements </w:t>
      </w:r>
      <w:r w:rsidR="000411C3" w:rsidRPr="000411C3">
        <w:rPr>
          <w:bCs/>
          <w:sz w:val="20"/>
          <w:szCs w:val="20"/>
        </w:rPr>
        <w:t>apply to this project</w:t>
      </w:r>
    </w:p>
    <w:p w14:paraId="411A36C4" w14:textId="40B7D299" w:rsidR="00533DC3" w:rsidRDefault="00533DC3" w:rsidP="0084618A">
      <w:pPr>
        <w:spacing w:after="0" w:line="240" w:lineRule="auto"/>
        <w:rPr>
          <w:b/>
          <w:sz w:val="8"/>
          <w:szCs w:val="8"/>
          <w:u w:val="single"/>
        </w:rPr>
      </w:pPr>
    </w:p>
    <w:p w14:paraId="75112063" w14:textId="2180C553" w:rsidR="009C79EC" w:rsidRPr="00533DC3" w:rsidRDefault="00933A09" w:rsidP="0084618A">
      <w:pPr>
        <w:spacing w:after="0" w:line="240" w:lineRule="auto"/>
        <w:rPr>
          <w:b/>
          <w:sz w:val="20"/>
          <w:szCs w:val="20"/>
          <w:u w:val="single"/>
        </w:rPr>
      </w:pPr>
      <w:r w:rsidRPr="00533DC3">
        <w:rPr>
          <w:b/>
          <w:sz w:val="20"/>
          <w:szCs w:val="20"/>
          <w:u w:val="single"/>
        </w:rPr>
        <w:t>Research Safety</w:t>
      </w:r>
      <w:r w:rsidR="00D478FE" w:rsidRPr="00D478FE">
        <w:rPr>
          <w:b/>
          <w:sz w:val="20"/>
          <w:szCs w:val="20"/>
        </w:rPr>
        <w:t xml:space="preserve"> (check all that apply)</w:t>
      </w:r>
    </w:p>
    <w:p w14:paraId="2D147D5D" w14:textId="4D880CE5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45714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 xml:space="preserve">Construction of </w:t>
      </w:r>
      <w:r w:rsidR="00533DC3">
        <w:rPr>
          <w:sz w:val="20"/>
          <w:szCs w:val="20"/>
        </w:rPr>
        <w:t xml:space="preserve">new </w:t>
      </w:r>
      <w:r w:rsidR="00933A09" w:rsidRPr="00533DC3">
        <w:rPr>
          <w:sz w:val="20"/>
          <w:szCs w:val="20"/>
        </w:rPr>
        <w:t>laboratory space</w:t>
      </w:r>
    </w:p>
    <w:p w14:paraId="061A14F5" w14:textId="67E9E646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0377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Demolition and/or renovation of existing laboratory space</w:t>
      </w:r>
    </w:p>
    <w:p w14:paraId="065771CA" w14:textId="15CB7CC7" w:rsidR="00025A5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267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Installation</w:t>
      </w:r>
      <w:r w:rsidR="000411C3">
        <w:rPr>
          <w:sz w:val="20"/>
          <w:szCs w:val="20"/>
        </w:rPr>
        <w:t xml:space="preserve"> and</w:t>
      </w:r>
      <w:r w:rsidR="00933A09" w:rsidRPr="00533DC3">
        <w:rPr>
          <w:sz w:val="20"/>
          <w:szCs w:val="20"/>
        </w:rPr>
        <w:t>/</w:t>
      </w:r>
      <w:r w:rsidR="000411C3">
        <w:rPr>
          <w:sz w:val="20"/>
          <w:szCs w:val="20"/>
        </w:rPr>
        <w:t xml:space="preserve">or </w:t>
      </w:r>
      <w:r w:rsidR="00933A09" w:rsidRPr="00533DC3">
        <w:rPr>
          <w:sz w:val="20"/>
          <w:szCs w:val="20"/>
        </w:rPr>
        <w:t>replacement of chemical fume hood</w:t>
      </w:r>
      <w:r w:rsidR="00025A5C">
        <w:rPr>
          <w:sz w:val="20"/>
          <w:szCs w:val="20"/>
        </w:rPr>
        <w:t xml:space="preserve"> and/or biosafety cabinets</w:t>
      </w:r>
    </w:p>
    <w:p w14:paraId="483A9FCC" w14:textId="37A5F653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00594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Installation of snorkels or other local exhaust systems</w:t>
      </w:r>
    </w:p>
    <w:p w14:paraId="0C11286F" w14:textId="07A084BE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552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Renovation</w:t>
      </w:r>
      <w:r w:rsidR="000411C3">
        <w:rPr>
          <w:sz w:val="20"/>
          <w:szCs w:val="20"/>
        </w:rPr>
        <w:t xml:space="preserve"> and</w:t>
      </w:r>
      <w:r w:rsidR="00933A09" w:rsidRPr="00533DC3">
        <w:rPr>
          <w:sz w:val="20"/>
          <w:szCs w:val="20"/>
        </w:rPr>
        <w:t>/</w:t>
      </w:r>
      <w:r w:rsidR="000411C3">
        <w:rPr>
          <w:sz w:val="20"/>
          <w:szCs w:val="20"/>
        </w:rPr>
        <w:t xml:space="preserve">or </w:t>
      </w:r>
      <w:r w:rsidR="00933A09" w:rsidRPr="00533DC3">
        <w:rPr>
          <w:sz w:val="20"/>
          <w:szCs w:val="20"/>
        </w:rPr>
        <w:t>construction of HVAC systems that serve laboratory spaces</w:t>
      </w:r>
    </w:p>
    <w:p w14:paraId="0948DD34" w14:textId="1DDE4AA2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043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8B7BB7">
        <w:rPr>
          <w:sz w:val="20"/>
          <w:szCs w:val="20"/>
        </w:rPr>
        <w:t>Replacement or i</w:t>
      </w:r>
      <w:r w:rsidR="00933A09" w:rsidRPr="00533DC3">
        <w:rPr>
          <w:sz w:val="20"/>
          <w:szCs w:val="20"/>
        </w:rPr>
        <w:t>nstallation of emergency eyewashes and/or showers</w:t>
      </w:r>
    </w:p>
    <w:p w14:paraId="4B5AD42E" w14:textId="31C5DF4E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89353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Installation of an autoclave</w:t>
      </w:r>
    </w:p>
    <w:p w14:paraId="768ABCB4" w14:textId="11685E86" w:rsidR="009C79EC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54813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Installation of an environmental chamber</w:t>
      </w:r>
    </w:p>
    <w:p w14:paraId="437636FB" w14:textId="4C1E15E2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327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4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Installation</w:t>
      </w:r>
      <w:r w:rsidR="000411C3">
        <w:rPr>
          <w:sz w:val="20"/>
          <w:szCs w:val="20"/>
        </w:rPr>
        <w:t xml:space="preserve"> and</w:t>
      </w:r>
      <w:r w:rsidR="00933A09" w:rsidRPr="00533DC3">
        <w:rPr>
          <w:sz w:val="20"/>
          <w:szCs w:val="20"/>
        </w:rPr>
        <w:t>/</w:t>
      </w:r>
      <w:r w:rsidR="000411C3">
        <w:rPr>
          <w:sz w:val="20"/>
          <w:szCs w:val="20"/>
        </w:rPr>
        <w:t xml:space="preserve">or </w:t>
      </w:r>
      <w:r w:rsidR="00933A09" w:rsidRPr="00533DC3">
        <w:rPr>
          <w:sz w:val="20"/>
          <w:szCs w:val="20"/>
        </w:rPr>
        <w:t>removal of electromagnetic</w:t>
      </w:r>
      <w:r w:rsidR="00DF2D28">
        <w:rPr>
          <w:sz w:val="20"/>
          <w:szCs w:val="20"/>
        </w:rPr>
        <w:t>, laser (curtain),</w:t>
      </w:r>
      <w:r w:rsidR="00933A09" w:rsidRPr="00533DC3">
        <w:rPr>
          <w:sz w:val="20"/>
          <w:szCs w:val="20"/>
        </w:rPr>
        <w:t xml:space="preserve"> </w:t>
      </w:r>
      <w:r w:rsidR="00DF2D28">
        <w:rPr>
          <w:sz w:val="20"/>
          <w:szCs w:val="20"/>
        </w:rPr>
        <w:t xml:space="preserve">or </w:t>
      </w:r>
      <w:r w:rsidR="00933A09" w:rsidRPr="00533DC3">
        <w:rPr>
          <w:sz w:val="20"/>
          <w:szCs w:val="20"/>
        </w:rPr>
        <w:t>radiation shielding</w:t>
      </w:r>
      <w:r w:rsidR="00DF2D28">
        <w:rPr>
          <w:sz w:val="20"/>
          <w:szCs w:val="20"/>
        </w:rPr>
        <w:t xml:space="preserve"> </w:t>
      </w:r>
    </w:p>
    <w:p w14:paraId="2928231C" w14:textId="6F15064C" w:rsidR="009C79EC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037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Installation of a</w:t>
      </w:r>
      <w:r w:rsidR="00734363">
        <w:rPr>
          <w:sz w:val="20"/>
          <w:szCs w:val="20"/>
        </w:rPr>
        <w:t>n ionizing or non-ionizing</w:t>
      </w:r>
      <w:r w:rsidR="00933A09" w:rsidRPr="00533DC3">
        <w:rPr>
          <w:sz w:val="20"/>
          <w:szCs w:val="20"/>
        </w:rPr>
        <w:t xml:space="preserve"> radiation generating device</w:t>
      </w:r>
      <w:r w:rsidR="00DF2D28">
        <w:rPr>
          <w:sz w:val="20"/>
          <w:szCs w:val="20"/>
        </w:rPr>
        <w:t xml:space="preserve"> (e.g., x-ray machine</w:t>
      </w:r>
      <w:r w:rsidR="00734363">
        <w:rPr>
          <w:sz w:val="20"/>
          <w:szCs w:val="20"/>
        </w:rPr>
        <w:t>, accelerator, NMR, MRI</w:t>
      </w:r>
      <w:r w:rsidR="00DF2D28">
        <w:rPr>
          <w:sz w:val="20"/>
          <w:szCs w:val="20"/>
        </w:rPr>
        <w:t xml:space="preserve">) </w:t>
      </w:r>
    </w:p>
    <w:p w14:paraId="3A0684D5" w14:textId="7580E21E" w:rsidR="00734363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9995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0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0E1">
        <w:rPr>
          <w:sz w:val="20"/>
          <w:szCs w:val="20"/>
        </w:rPr>
        <w:t xml:space="preserve">     </w:t>
      </w:r>
      <w:r w:rsidR="00734363">
        <w:rPr>
          <w:sz w:val="20"/>
          <w:szCs w:val="20"/>
        </w:rPr>
        <w:t>Installation of ceiling/wall mounted germicidal ultraviolet (GUVC) lights for air/room sterilization</w:t>
      </w:r>
    </w:p>
    <w:bookmarkStart w:id="1" w:name="_heading=h.gjdgxs" w:colFirst="0" w:colLast="0"/>
    <w:bookmarkEnd w:id="1"/>
    <w:p w14:paraId="03D7C08B" w14:textId="764CE929" w:rsidR="009C79EC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8381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Construction</w:t>
      </w:r>
      <w:r w:rsidR="000411C3">
        <w:rPr>
          <w:sz w:val="20"/>
          <w:szCs w:val="20"/>
        </w:rPr>
        <w:t xml:space="preserve">, </w:t>
      </w:r>
      <w:r w:rsidR="00933A09" w:rsidRPr="00533DC3">
        <w:rPr>
          <w:sz w:val="20"/>
          <w:szCs w:val="20"/>
        </w:rPr>
        <w:t>renovation</w:t>
      </w:r>
      <w:r w:rsidR="000411C3">
        <w:rPr>
          <w:sz w:val="20"/>
          <w:szCs w:val="20"/>
        </w:rPr>
        <w:t xml:space="preserve">, and/or </w:t>
      </w:r>
      <w:r w:rsidR="00933A09" w:rsidRPr="00533DC3">
        <w:rPr>
          <w:sz w:val="20"/>
          <w:szCs w:val="20"/>
        </w:rPr>
        <w:t>demolition of animal rooms</w:t>
      </w:r>
    </w:p>
    <w:bookmarkStart w:id="2" w:name="_heading=h.bphlgxckfsqm" w:colFirst="0" w:colLast="0"/>
    <w:bookmarkEnd w:id="2"/>
    <w:p w14:paraId="07024009" w14:textId="423E91ED" w:rsidR="009C79EC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43594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0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Consideration of enthalpy wheel installation where exhaust includes laboratories</w:t>
      </w:r>
    </w:p>
    <w:p w14:paraId="23760970" w14:textId="3DF45A3D" w:rsidR="00F21590" w:rsidRPr="00533DC3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6016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0E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20E1">
        <w:rPr>
          <w:sz w:val="20"/>
          <w:szCs w:val="20"/>
        </w:rPr>
        <w:t xml:space="preserve">     </w:t>
      </w:r>
      <w:r w:rsidR="00F21590">
        <w:rPr>
          <w:sz w:val="20"/>
          <w:szCs w:val="20"/>
        </w:rPr>
        <w:t xml:space="preserve">Construction requires radiography testing. [Advanced notification to RSO required: </w:t>
      </w:r>
      <w:hyperlink r:id="rId10" w:history="1">
        <w:r w:rsidR="00F21590" w:rsidRPr="00BE49E2">
          <w:rPr>
            <w:rStyle w:val="Hyperlink"/>
            <w:sz w:val="20"/>
            <w:szCs w:val="20"/>
          </w:rPr>
          <w:t>radiationsafety@umd.edu</w:t>
        </w:r>
      </w:hyperlink>
      <w:r w:rsidR="00F21590">
        <w:rPr>
          <w:sz w:val="20"/>
          <w:szCs w:val="20"/>
        </w:rPr>
        <w:t>.]</w:t>
      </w:r>
    </w:p>
    <w:bookmarkStart w:id="3" w:name="_heading=h.h93bmwsue2xs" w:colFirst="0" w:colLast="0"/>
    <w:bookmarkEnd w:id="3"/>
    <w:p w14:paraId="7C5F3AD6" w14:textId="3A42D9B2" w:rsidR="009C79EC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1745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D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3DC3">
        <w:rPr>
          <w:sz w:val="20"/>
          <w:szCs w:val="20"/>
        </w:rPr>
        <w:t xml:space="preserve">     </w:t>
      </w:r>
      <w:r w:rsidR="00933A09" w:rsidRPr="00533DC3">
        <w:rPr>
          <w:sz w:val="20"/>
          <w:szCs w:val="20"/>
        </w:rPr>
        <w:t>Space has planned use of cryogens (including recovery systems)</w:t>
      </w:r>
    </w:p>
    <w:p w14:paraId="31A6439A" w14:textId="567C11CE" w:rsidR="0070473E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08629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7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0473E">
        <w:rPr>
          <w:sz w:val="20"/>
          <w:szCs w:val="20"/>
        </w:rPr>
        <w:t xml:space="preserve">     Space has planned use of open beam Class 3b or 4 lasers</w:t>
      </w:r>
    </w:p>
    <w:p w14:paraId="796C7B5A" w14:textId="3A7EAE2B" w:rsidR="00025A5C" w:rsidRDefault="00D32658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040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A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5A5C">
        <w:rPr>
          <w:sz w:val="20"/>
          <w:szCs w:val="20"/>
        </w:rPr>
        <w:t xml:space="preserve">     </w:t>
      </w:r>
      <w:r w:rsidR="00025A5C" w:rsidRPr="00533DC3">
        <w:rPr>
          <w:sz w:val="20"/>
          <w:szCs w:val="20"/>
        </w:rPr>
        <w:t xml:space="preserve">Space has planned use </w:t>
      </w:r>
      <w:r w:rsidR="00025A5C">
        <w:rPr>
          <w:sz w:val="20"/>
          <w:szCs w:val="20"/>
        </w:rPr>
        <w:t>of biological materials</w:t>
      </w:r>
    </w:p>
    <w:p w14:paraId="3FE0A1ED" w14:textId="38E864B8" w:rsidR="00025A5C" w:rsidRDefault="00D32658" w:rsidP="00025A5C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0697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A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5A5C">
        <w:rPr>
          <w:sz w:val="20"/>
          <w:szCs w:val="20"/>
        </w:rPr>
        <w:t xml:space="preserve">     </w:t>
      </w:r>
      <w:r w:rsidR="00025A5C" w:rsidRPr="00533DC3">
        <w:rPr>
          <w:sz w:val="20"/>
          <w:szCs w:val="20"/>
        </w:rPr>
        <w:t xml:space="preserve">Space has planned use </w:t>
      </w:r>
      <w:r w:rsidR="00025A5C">
        <w:rPr>
          <w:sz w:val="20"/>
          <w:szCs w:val="20"/>
        </w:rPr>
        <w:t>of radioactive materials</w:t>
      </w:r>
      <w:r w:rsidR="00DF2D28">
        <w:rPr>
          <w:sz w:val="20"/>
          <w:szCs w:val="20"/>
        </w:rPr>
        <w:t xml:space="preserve"> </w:t>
      </w:r>
    </w:p>
    <w:p w14:paraId="6C610BF7" w14:textId="77777777" w:rsidR="009C79EC" w:rsidRPr="00025A5C" w:rsidRDefault="009C79EC">
      <w:pPr>
        <w:spacing w:after="0"/>
        <w:rPr>
          <w:b/>
          <w:sz w:val="10"/>
          <w:szCs w:val="10"/>
          <w:u w:val="single"/>
        </w:rPr>
      </w:pPr>
    </w:p>
    <w:p w14:paraId="592FF2D0" w14:textId="71712272" w:rsidR="009C79EC" w:rsidRPr="00533DC3" w:rsidRDefault="00933A09">
      <w:pPr>
        <w:spacing w:after="0"/>
        <w:rPr>
          <w:b/>
          <w:sz w:val="20"/>
          <w:szCs w:val="20"/>
          <w:u w:val="single"/>
        </w:rPr>
      </w:pPr>
      <w:r w:rsidRPr="00533DC3">
        <w:rPr>
          <w:b/>
          <w:sz w:val="20"/>
          <w:szCs w:val="20"/>
          <w:u w:val="single"/>
        </w:rPr>
        <w:t>Occupational Safety and Health</w:t>
      </w:r>
      <w:r w:rsidR="00D478FE" w:rsidRPr="00D478FE">
        <w:rPr>
          <w:b/>
          <w:sz w:val="20"/>
          <w:szCs w:val="20"/>
        </w:rPr>
        <w:t xml:space="preserve"> </w:t>
      </w:r>
      <w:r w:rsidR="0054396B">
        <w:rPr>
          <w:b/>
          <w:sz w:val="20"/>
          <w:szCs w:val="20"/>
        </w:rPr>
        <w:t xml:space="preserve">(OSH) </w:t>
      </w:r>
      <w:r w:rsidR="00D478FE" w:rsidRPr="00D478FE">
        <w:rPr>
          <w:b/>
          <w:sz w:val="20"/>
          <w:szCs w:val="20"/>
        </w:rPr>
        <w:t>(check all that apply)</w:t>
      </w:r>
    </w:p>
    <w:p w14:paraId="5452B39A" w14:textId="3F16E693" w:rsidR="00533DC3" w:rsidRDefault="00D32658" w:rsidP="00533DC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93489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  </w:t>
      </w:r>
      <w:r w:rsidR="00533DC3" w:rsidRPr="00533DC3">
        <w:rPr>
          <w:sz w:val="20"/>
          <w:szCs w:val="20"/>
        </w:rPr>
        <w:t>Construction or renovation of a machine shop</w:t>
      </w:r>
      <w:r w:rsidR="00933A09">
        <w:rPr>
          <w:sz w:val="20"/>
          <w:szCs w:val="20"/>
        </w:rPr>
        <w:t xml:space="preserve"> or permanent welding area</w:t>
      </w:r>
    </w:p>
    <w:p w14:paraId="23313673" w14:textId="459A5DF8" w:rsidR="00331B44" w:rsidRDefault="00D32658" w:rsidP="00331B44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101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B4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1B44">
        <w:rPr>
          <w:sz w:val="20"/>
          <w:szCs w:val="20"/>
        </w:rPr>
        <w:t xml:space="preserve">     </w:t>
      </w:r>
      <w:r w:rsidR="00331B44" w:rsidRPr="00533DC3">
        <w:rPr>
          <w:sz w:val="20"/>
          <w:szCs w:val="20"/>
        </w:rPr>
        <w:t xml:space="preserve">Installation of </w:t>
      </w:r>
      <w:r w:rsidR="00331B44">
        <w:rPr>
          <w:sz w:val="20"/>
          <w:szCs w:val="20"/>
        </w:rPr>
        <w:t>3D printers, laser cutter/engravers, and/or soldering stations</w:t>
      </w:r>
      <w:r w:rsidR="00565E1A">
        <w:rPr>
          <w:sz w:val="20"/>
          <w:szCs w:val="20"/>
        </w:rPr>
        <w:t xml:space="preserve"> (lab and non-lab locations)</w:t>
      </w:r>
    </w:p>
    <w:p w14:paraId="48E733E0" w14:textId="5483CBD0" w:rsidR="00D71D1C" w:rsidRPr="00533DC3" w:rsidRDefault="00D32658" w:rsidP="00D71D1C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67880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71D1C">
        <w:rPr>
          <w:sz w:val="20"/>
          <w:szCs w:val="20"/>
        </w:rPr>
        <w:t xml:space="preserve">     </w:t>
      </w:r>
      <w:r w:rsidR="00D71D1C" w:rsidRPr="00FD20E1">
        <w:rPr>
          <w:sz w:val="20"/>
          <w:szCs w:val="20"/>
        </w:rPr>
        <w:t>Modification, installation, removal, or replacement of natural gas system</w:t>
      </w:r>
    </w:p>
    <w:p w14:paraId="1CCE7D98" w14:textId="094A6219" w:rsidR="00533DC3" w:rsidRPr="00533DC3" w:rsidRDefault="00D32658" w:rsidP="00533DC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49017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  </w:t>
      </w:r>
      <w:r w:rsidR="00533DC3" w:rsidRPr="00533DC3">
        <w:rPr>
          <w:sz w:val="20"/>
          <w:szCs w:val="20"/>
        </w:rPr>
        <w:t>Installation of a permanent confined space</w:t>
      </w:r>
    </w:p>
    <w:p w14:paraId="1F830835" w14:textId="354FE50B" w:rsidR="009C79EC" w:rsidRPr="00533DC3" w:rsidRDefault="00D32658" w:rsidP="00533DC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25635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  </w:t>
      </w:r>
      <w:r w:rsidR="00533DC3" w:rsidRPr="00533DC3">
        <w:rPr>
          <w:sz w:val="20"/>
          <w:szCs w:val="20"/>
        </w:rPr>
        <w:t>Installation of</w:t>
      </w:r>
      <w:r w:rsidR="00933A09">
        <w:rPr>
          <w:sz w:val="20"/>
          <w:szCs w:val="20"/>
        </w:rPr>
        <w:t xml:space="preserve"> permanent</w:t>
      </w:r>
      <w:r w:rsidR="00533DC3" w:rsidRPr="00533DC3">
        <w:rPr>
          <w:sz w:val="20"/>
          <w:szCs w:val="20"/>
        </w:rPr>
        <w:t xml:space="preserve"> cranes or hoists</w:t>
      </w:r>
    </w:p>
    <w:p w14:paraId="7041AB45" w14:textId="1F517AF0" w:rsidR="00533DC3" w:rsidRPr="00533DC3" w:rsidRDefault="00D32658" w:rsidP="00533DC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51230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  </w:t>
      </w:r>
      <w:r w:rsidR="00533DC3" w:rsidRPr="00533DC3">
        <w:rPr>
          <w:sz w:val="20"/>
          <w:szCs w:val="20"/>
        </w:rPr>
        <w:t>Installation of emergency eyewash or showers (non-laboratory locations)</w:t>
      </w:r>
    </w:p>
    <w:p w14:paraId="40F71F48" w14:textId="29A65CB0" w:rsidR="00533DC3" w:rsidRPr="00533DC3" w:rsidRDefault="00D32658" w:rsidP="00533DC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3315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  </w:t>
      </w:r>
      <w:r w:rsidR="00533DC3" w:rsidRPr="00533DC3">
        <w:rPr>
          <w:sz w:val="20"/>
          <w:szCs w:val="20"/>
        </w:rPr>
        <w:t>Installation of chemical storage facilities (non-laboratory locations)</w:t>
      </w:r>
    </w:p>
    <w:p w14:paraId="425ACAB2" w14:textId="24129AFE" w:rsidR="00533DC3" w:rsidRPr="00533DC3" w:rsidRDefault="00D32658" w:rsidP="00FD20E1">
      <w:pPr>
        <w:spacing w:after="0"/>
        <w:ind w:left="45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-43613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  </w:t>
      </w:r>
      <w:r w:rsidR="00533DC3" w:rsidRPr="00533DC3">
        <w:rPr>
          <w:sz w:val="20"/>
          <w:szCs w:val="20"/>
        </w:rPr>
        <w:t xml:space="preserve">Installation </w:t>
      </w:r>
      <w:r w:rsidR="00FD20E1" w:rsidRPr="00533DC3">
        <w:rPr>
          <w:sz w:val="20"/>
          <w:szCs w:val="20"/>
        </w:rPr>
        <w:t>of measures</w:t>
      </w:r>
      <w:r w:rsidR="002177BB">
        <w:rPr>
          <w:sz w:val="20"/>
          <w:szCs w:val="20"/>
        </w:rPr>
        <w:t xml:space="preserve"> necessitating fall protection (e.g., scaffolding) or fall protection systems (e.g., attachment points)</w:t>
      </w:r>
    </w:p>
    <w:p w14:paraId="7B8806F5" w14:textId="7FD2F942" w:rsidR="00533DC3" w:rsidRDefault="00D32658" w:rsidP="00533DC3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951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  </w:t>
      </w:r>
      <w:r w:rsidR="00533DC3" w:rsidRPr="00533DC3">
        <w:rPr>
          <w:sz w:val="20"/>
          <w:szCs w:val="20"/>
        </w:rPr>
        <w:t>Installation of pressure vessels and/or boilers</w:t>
      </w:r>
    </w:p>
    <w:p w14:paraId="51147F8F" w14:textId="76A6A619" w:rsidR="00184DA5" w:rsidRPr="00184DA5" w:rsidRDefault="00184DA5" w:rsidP="00184DA5">
      <w:pPr>
        <w:spacing w:after="0"/>
        <w:rPr>
          <w:sz w:val="20"/>
          <w:szCs w:val="20"/>
        </w:rPr>
      </w:pPr>
      <w:r w:rsidRPr="00184DA5">
        <w:rPr>
          <w:rFonts w:ascii="Segoe UI Symbol" w:hAnsi="Segoe UI Symbol" w:cs="Segoe UI Symbol"/>
          <w:sz w:val="20"/>
          <w:szCs w:val="20"/>
        </w:rPr>
        <w:t>☐</w:t>
      </w:r>
      <w:r w:rsidRPr="00184D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635B5A">
        <w:rPr>
          <w:sz w:val="20"/>
          <w:szCs w:val="20"/>
        </w:rPr>
        <w:t xml:space="preserve"> </w:t>
      </w:r>
      <w:r w:rsidRPr="00184DA5">
        <w:rPr>
          <w:sz w:val="20"/>
          <w:szCs w:val="20"/>
        </w:rPr>
        <w:t>Construction or renovation expected to impact and/or encounter known or suspected hazardous and/or regulated materials</w:t>
      </w:r>
    </w:p>
    <w:p w14:paraId="5BB152CF" w14:textId="2C5D2120" w:rsidR="00184DA5" w:rsidRPr="00533DC3" w:rsidRDefault="00184DA5" w:rsidP="00184D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84DA5">
        <w:rPr>
          <w:sz w:val="20"/>
          <w:szCs w:val="20"/>
        </w:rPr>
        <w:t xml:space="preserve">(e.g., asbestos, lead, mercury, </w:t>
      </w:r>
      <w:r w:rsidR="002177BB">
        <w:rPr>
          <w:sz w:val="20"/>
          <w:szCs w:val="20"/>
        </w:rPr>
        <w:t xml:space="preserve">silica from masonry, </w:t>
      </w:r>
      <w:r w:rsidRPr="00184DA5">
        <w:rPr>
          <w:sz w:val="20"/>
          <w:szCs w:val="20"/>
        </w:rPr>
        <w:t>PCBs, refrigerants, etc.)</w:t>
      </w:r>
    </w:p>
    <w:p w14:paraId="5AC2313B" w14:textId="77777777" w:rsidR="00533DC3" w:rsidRPr="00025A5C" w:rsidRDefault="00533DC3">
      <w:pPr>
        <w:spacing w:after="0"/>
        <w:rPr>
          <w:b/>
          <w:sz w:val="8"/>
          <w:szCs w:val="8"/>
          <w:u w:val="single"/>
        </w:rPr>
      </w:pPr>
    </w:p>
    <w:p w14:paraId="118EE3F8" w14:textId="39EC46C9" w:rsidR="009C79EC" w:rsidRPr="00533DC3" w:rsidRDefault="00933A09">
      <w:pPr>
        <w:spacing w:after="0"/>
        <w:rPr>
          <w:b/>
          <w:sz w:val="20"/>
          <w:szCs w:val="20"/>
          <w:u w:val="single"/>
        </w:rPr>
      </w:pPr>
      <w:r w:rsidRPr="00533DC3">
        <w:rPr>
          <w:b/>
          <w:sz w:val="20"/>
          <w:szCs w:val="20"/>
          <w:u w:val="single"/>
        </w:rPr>
        <w:t>Environmental Affairs</w:t>
      </w:r>
      <w:r w:rsidR="00D478FE" w:rsidRPr="00D478FE">
        <w:rPr>
          <w:b/>
          <w:sz w:val="20"/>
          <w:szCs w:val="20"/>
        </w:rPr>
        <w:t xml:space="preserve"> (check all that apply)</w:t>
      </w:r>
    </w:p>
    <w:p w14:paraId="709B382E" w14:textId="04A1478F" w:rsidR="009C79EC" w:rsidRPr="00533DC3" w:rsidRDefault="00D32658" w:rsidP="0070473E">
      <w:pPr>
        <w:spacing w:after="0"/>
        <w:ind w:left="450" w:hanging="450"/>
        <w:rPr>
          <w:sz w:val="20"/>
          <w:szCs w:val="20"/>
        </w:rPr>
      </w:pPr>
      <w:sdt>
        <w:sdtPr>
          <w:rPr>
            <w:sz w:val="20"/>
            <w:szCs w:val="20"/>
          </w:rPr>
          <w:id w:val="69774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3A09">
        <w:rPr>
          <w:sz w:val="20"/>
          <w:szCs w:val="20"/>
        </w:rPr>
        <w:t xml:space="preserve">   </w:t>
      </w:r>
      <w:r w:rsidR="0070473E">
        <w:rPr>
          <w:sz w:val="20"/>
          <w:szCs w:val="20"/>
        </w:rPr>
        <w:t xml:space="preserve"> </w:t>
      </w:r>
      <w:r w:rsidR="00933A09">
        <w:rPr>
          <w:sz w:val="20"/>
          <w:szCs w:val="20"/>
        </w:rPr>
        <w:t xml:space="preserve"> </w:t>
      </w:r>
      <w:r w:rsidR="00933A09" w:rsidRPr="00533DC3">
        <w:rPr>
          <w:sz w:val="20"/>
          <w:szCs w:val="20"/>
        </w:rPr>
        <w:t>Installation</w:t>
      </w:r>
      <w:r w:rsidR="00933A09">
        <w:rPr>
          <w:sz w:val="20"/>
          <w:szCs w:val="20"/>
        </w:rPr>
        <w:t xml:space="preserve"> </w:t>
      </w:r>
      <w:r w:rsidR="000411C3">
        <w:rPr>
          <w:sz w:val="20"/>
          <w:szCs w:val="20"/>
        </w:rPr>
        <w:t>and/</w:t>
      </w:r>
      <w:r w:rsidR="00933A09">
        <w:rPr>
          <w:sz w:val="20"/>
          <w:szCs w:val="20"/>
        </w:rPr>
        <w:t>or</w:t>
      </w:r>
      <w:r w:rsidR="00933A09" w:rsidRPr="00533DC3">
        <w:rPr>
          <w:sz w:val="20"/>
          <w:szCs w:val="20"/>
        </w:rPr>
        <w:t xml:space="preserve"> replacement of fuel burning equipment</w:t>
      </w:r>
      <w:r w:rsidR="00933A09">
        <w:rPr>
          <w:sz w:val="20"/>
          <w:szCs w:val="20"/>
        </w:rPr>
        <w:t xml:space="preserve"> including</w:t>
      </w:r>
      <w:r w:rsidR="0070473E">
        <w:rPr>
          <w:sz w:val="20"/>
          <w:szCs w:val="20"/>
        </w:rPr>
        <w:t xml:space="preserve"> </w:t>
      </w:r>
      <w:r w:rsidR="0070473E">
        <w:rPr>
          <w:color w:val="000000"/>
          <w:sz w:val="20"/>
          <w:szCs w:val="20"/>
        </w:rPr>
        <w:t>g</w:t>
      </w:r>
      <w:r w:rsidR="00933A09" w:rsidRPr="00533DC3">
        <w:rPr>
          <w:color w:val="000000"/>
          <w:sz w:val="20"/>
          <w:szCs w:val="20"/>
        </w:rPr>
        <w:t>enerators</w:t>
      </w:r>
      <w:r w:rsidR="0070473E">
        <w:rPr>
          <w:color w:val="000000"/>
          <w:sz w:val="20"/>
          <w:szCs w:val="20"/>
        </w:rPr>
        <w:t>, t</w:t>
      </w:r>
      <w:r w:rsidR="00933A09" w:rsidRPr="00533DC3">
        <w:rPr>
          <w:color w:val="000000"/>
          <w:sz w:val="20"/>
          <w:szCs w:val="20"/>
        </w:rPr>
        <w:t>urbines/micro turbines</w:t>
      </w:r>
      <w:r w:rsidR="0070473E">
        <w:rPr>
          <w:sz w:val="20"/>
          <w:szCs w:val="20"/>
        </w:rPr>
        <w:t>, f</w:t>
      </w:r>
      <w:r w:rsidR="00933A09" w:rsidRPr="00533DC3">
        <w:rPr>
          <w:color w:val="000000"/>
          <w:sz w:val="20"/>
          <w:szCs w:val="20"/>
        </w:rPr>
        <w:t>urnaces</w:t>
      </w:r>
      <w:r w:rsidR="0070473E">
        <w:rPr>
          <w:sz w:val="20"/>
          <w:szCs w:val="20"/>
        </w:rPr>
        <w:t xml:space="preserve">, </w:t>
      </w:r>
      <w:r w:rsidR="0070473E">
        <w:rPr>
          <w:color w:val="000000"/>
          <w:sz w:val="20"/>
          <w:szCs w:val="20"/>
        </w:rPr>
        <w:t>b</w:t>
      </w:r>
      <w:r w:rsidR="00933A09" w:rsidRPr="00533DC3">
        <w:rPr>
          <w:color w:val="000000"/>
          <w:sz w:val="20"/>
          <w:szCs w:val="20"/>
        </w:rPr>
        <w:t>oilers</w:t>
      </w:r>
      <w:r w:rsidR="0070473E">
        <w:rPr>
          <w:sz w:val="20"/>
          <w:szCs w:val="20"/>
        </w:rPr>
        <w:t xml:space="preserve">, </w:t>
      </w:r>
      <w:r w:rsidR="0070473E">
        <w:rPr>
          <w:color w:val="000000"/>
          <w:sz w:val="20"/>
          <w:szCs w:val="20"/>
        </w:rPr>
        <w:t>f</w:t>
      </w:r>
      <w:r w:rsidR="00933A09" w:rsidRPr="00533DC3">
        <w:rPr>
          <w:color w:val="000000"/>
          <w:sz w:val="20"/>
          <w:szCs w:val="20"/>
        </w:rPr>
        <w:t xml:space="preserve">ire </w:t>
      </w:r>
      <w:r w:rsidR="0070473E">
        <w:rPr>
          <w:color w:val="000000"/>
          <w:sz w:val="20"/>
          <w:szCs w:val="20"/>
        </w:rPr>
        <w:t>p</w:t>
      </w:r>
      <w:r w:rsidR="00933A09" w:rsidRPr="00533DC3">
        <w:rPr>
          <w:color w:val="000000"/>
          <w:sz w:val="20"/>
          <w:szCs w:val="20"/>
        </w:rPr>
        <w:t>umps</w:t>
      </w:r>
      <w:r w:rsidR="0070473E">
        <w:rPr>
          <w:color w:val="000000"/>
          <w:sz w:val="20"/>
          <w:szCs w:val="20"/>
        </w:rPr>
        <w:t>,</w:t>
      </w:r>
      <w:r w:rsidR="0070473E">
        <w:rPr>
          <w:sz w:val="20"/>
          <w:szCs w:val="20"/>
        </w:rPr>
        <w:t xml:space="preserve"> </w:t>
      </w:r>
      <w:r w:rsidR="0070473E">
        <w:rPr>
          <w:color w:val="000000"/>
          <w:sz w:val="20"/>
          <w:szCs w:val="20"/>
        </w:rPr>
        <w:t>g</w:t>
      </w:r>
      <w:r w:rsidR="00933A09" w:rsidRPr="00533DC3">
        <w:rPr>
          <w:color w:val="000000"/>
          <w:sz w:val="20"/>
          <w:szCs w:val="20"/>
        </w:rPr>
        <w:t>rills/</w:t>
      </w:r>
      <w:proofErr w:type="spellStart"/>
      <w:r w:rsidR="0070473E">
        <w:rPr>
          <w:color w:val="000000"/>
          <w:sz w:val="20"/>
          <w:szCs w:val="20"/>
        </w:rPr>
        <w:t>c</w:t>
      </w:r>
      <w:r w:rsidR="00933A09" w:rsidRPr="00533DC3">
        <w:rPr>
          <w:color w:val="000000"/>
          <w:sz w:val="20"/>
          <w:szCs w:val="20"/>
        </w:rPr>
        <w:t>harbroilers</w:t>
      </w:r>
      <w:proofErr w:type="spellEnd"/>
      <w:r w:rsidR="0070473E">
        <w:rPr>
          <w:sz w:val="20"/>
          <w:szCs w:val="20"/>
        </w:rPr>
        <w:t>, or a</w:t>
      </w:r>
      <w:r w:rsidR="00933A09" w:rsidRPr="00533DC3">
        <w:rPr>
          <w:color w:val="000000"/>
          <w:sz w:val="20"/>
          <w:szCs w:val="20"/>
        </w:rPr>
        <w:t>utoclaves</w:t>
      </w:r>
    </w:p>
    <w:p w14:paraId="0DC729E3" w14:textId="2AE3BCE3" w:rsidR="009C79EC" w:rsidRPr="00533DC3" w:rsidRDefault="00D32658" w:rsidP="00533DC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3720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33A09">
        <w:rPr>
          <w:color w:val="000000"/>
          <w:sz w:val="20"/>
          <w:szCs w:val="20"/>
        </w:rPr>
        <w:t xml:space="preserve">    </w:t>
      </w:r>
      <w:r w:rsidR="0070473E">
        <w:rPr>
          <w:color w:val="000000"/>
          <w:sz w:val="20"/>
          <w:szCs w:val="20"/>
        </w:rPr>
        <w:t xml:space="preserve"> </w:t>
      </w:r>
      <w:r w:rsidR="00933A09" w:rsidRPr="00533DC3">
        <w:rPr>
          <w:color w:val="000000"/>
          <w:sz w:val="20"/>
          <w:szCs w:val="20"/>
        </w:rPr>
        <w:t>Installation</w:t>
      </w:r>
      <w:r w:rsidR="00933A09">
        <w:rPr>
          <w:color w:val="000000"/>
          <w:sz w:val="20"/>
          <w:szCs w:val="20"/>
        </w:rPr>
        <w:t xml:space="preserve"> </w:t>
      </w:r>
      <w:r w:rsidR="000411C3">
        <w:rPr>
          <w:color w:val="000000"/>
          <w:sz w:val="20"/>
          <w:szCs w:val="20"/>
        </w:rPr>
        <w:t>and/</w:t>
      </w:r>
      <w:r w:rsidR="00933A09">
        <w:rPr>
          <w:color w:val="000000"/>
          <w:sz w:val="20"/>
          <w:szCs w:val="20"/>
        </w:rPr>
        <w:t xml:space="preserve">or </w:t>
      </w:r>
      <w:r w:rsidR="00933A09" w:rsidRPr="00533DC3">
        <w:rPr>
          <w:color w:val="000000"/>
          <w:sz w:val="20"/>
          <w:szCs w:val="20"/>
        </w:rPr>
        <w:t>replacement of fuel storage tanks</w:t>
      </w:r>
    </w:p>
    <w:p w14:paraId="0316AFB9" w14:textId="5AC290FC" w:rsidR="0084618A" w:rsidRDefault="00D32658" w:rsidP="0084618A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69882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33A09">
        <w:rPr>
          <w:color w:val="000000"/>
          <w:sz w:val="20"/>
          <w:szCs w:val="20"/>
        </w:rPr>
        <w:t xml:space="preserve">    </w:t>
      </w:r>
      <w:r w:rsidR="0070473E">
        <w:rPr>
          <w:color w:val="000000"/>
          <w:sz w:val="20"/>
          <w:szCs w:val="20"/>
        </w:rPr>
        <w:t xml:space="preserve"> </w:t>
      </w:r>
      <w:r w:rsidR="00933A09">
        <w:rPr>
          <w:color w:val="000000"/>
          <w:sz w:val="20"/>
          <w:szCs w:val="20"/>
        </w:rPr>
        <w:t>Introduction of n</w:t>
      </w:r>
      <w:r w:rsidR="00933A09" w:rsidRPr="00533DC3">
        <w:rPr>
          <w:color w:val="000000"/>
          <w:sz w:val="20"/>
          <w:szCs w:val="20"/>
        </w:rPr>
        <w:t>ew discharges to stormwater system</w:t>
      </w:r>
      <w:r w:rsidR="0070473E">
        <w:rPr>
          <w:color w:val="000000"/>
          <w:sz w:val="20"/>
          <w:szCs w:val="20"/>
        </w:rPr>
        <w:t xml:space="preserve"> including c</w:t>
      </w:r>
      <w:r w:rsidR="00933A09" w:rsidRPr="00533DC3">
        <w:rPr>
          <w:color w:val="000000"/>
          <w:sz w:val="20"/>
          <w:szCs w:val="20"/>
        </w:rPr>
        <w:t>ondensate</w:t>
      </w:r>
      <w:r w:rsidR="0070473E">
        <w:rPr>
          <w:sz w:val="20"/>
          <w:szCs w:val="20"/>
        </w:rPr>
        <w:t xml:space="preserve">, </w:t>
      </w:r>
      <w:r w:rsidR="0070473E">
        <w:rPr>
          <w:color w:val="000000"/>
          <w:sz w:val="20"/>
          <w:szCs w:val="20"/>
        </w:rPr>
        <w:t>c</w:t>
      </w:r>
      <w:r w:rsidR="00933A09" w:rsidRPr="00533DC3">
        <w:rPr>
          <w:color w:val="000000"/>
          <w:sz w:val="20"/>
          <w:szCs w:val="20"/>
        </w:rPr>
        <w:t>ooling towers</w:t>
      </w:r>
      <w:r w:rsidR="0070473E">
        <w:rPr>
          <w:sz w:val="20"/>
          <w:szCs w:val="20"/>
        </w:rPr>
        <w:t xml:space="preserve">, </w:t>
      </w:r>
      <w:r w:rsidR="0070473E">
        <w:rPr>
          <w:color w:val="000000"/>
          <w:sz w:val="20"/>
          <w:szCs w:val="20"/>
        </w:rPr>
        <w:t>f</w:t>
      </w:r>
      <w:r w:rsidR="00933A09" w:rsidRPr="00533DC3">
        <w:rPr>
          <w:color w:val="000000"/>
          <w:sz w:val="20"/>
          <w:szCs w:val="20"/>
        </w:rPr>
        <w:t>loor drains</w:t>
      </w:r>
      <w:r w:rsidR="0070473E">
        <w:rPr>
          <w:sz w:val="20"/>
          <w:szCs w:val="20"/>
        </w:rPr>
        <w:t xml:space="preserve">, or </w:t>
      </w:r>
      <w:r w:rsidR="0070473E">
        <w:rPr>
          <w:color w:val="000000"/>
          <w:sz w:val="20"/>
          <w:szCs w:val="20"/>
        </w:rPr>
        <w:t>s</w:t>
      </w:r>
      <w:r w:rsidR="00933A09" w:rsidRPr="00533DC3">
        <w:rPr>
          <w:color w:val="000000"/>
          <w:sz w:val="20"/>
          <w:szCs w:val="20"/>
        </w:rPr>
        <w:t>ump pumps</w:t>
      </w:r>
    </w:p>
    <w:p w14:paraId="07C9CD5F" w14:textId="15D763A7" w:rsidR="0054396B" w:rsidRPr="0054396B" w:rsidRDefault="00D32658" w:rsidP="0084618A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hanging="450"/>
        <w:rPr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88861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A09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933A09">
        <w:rPr>
          <w:color w:val="000000"/>
          <w:sz w:val="20"/>
          <w:szCs w:val="20"/>
        </w:rPr>
        <w:t xml:space="preserve">    </w:t>
      </w:r>
      <w:r w:rsidR="0070473E">
        <w:rPr>
          <w:color w:val="000000"/>
          <w:sz w:val="20"/>
          <w:szCs w:val="20"/>
        </w:rPr>
        <w:t xml:space="preserve"> </w:t>
      </w:r>
      <w:r w:rsidR="00933A09" w:rsidRPr="00533DC3">
        <w:rPr>
          <w:color w:val="000000"/>
          <w:sz w:val="20"/>
          <w:szCs w:val="20"/>
        </w:rPr>
        <w:t>Installation of oil/water separators</w:t>
      </w:r>
    </w:p>
    <w:sectPr w:rsidR="0054396B" w:rsidRPr="0054396B">
      <w:footerReference w:type="default" r:id="rId11"/>
      <w:pgSz w:w="12240" w:h="15840"/>
      <w:pgMar w:top="567" w:right="794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BBAF" w14:textId="77777777" w:rsidR="00072542" w:rsidRDefault="00072542" w:rsidP="00607137">
      <w:pPr>
        <w:spacing w:after="0" w:line="240" w:lineRule="auto"/>
      </w:pPr>
      <w:r>
        <w:separator/>
      </w:r>
    </w:p>
  </w:endnote>
  <w:endnote w:type="continuationSeparator" w:id="0">
    <w:p w14:paraId="47307157" w14:textId="77777777" w:rsidR="00072542" w:rsidRDefault="00072542" w:rsidP="0060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CB43" w14:textId="77777777" w:rsidR="00607137" w:rsidRDefault="00607137" w:rsidP="00607137">
    <w:pPr>
      <w:pStyle w:val="Footer"/>
      <w:jc w:val="center"/>
    </w:pPr>
  </w:p>
  <w:p w14:paraId="7B3A67CF" w14:textId="571A3929" w:rsidR="00607137" w:rsidRPr="0054396B" w:rsidRDefault="00607137" w:rsidP="00607137">
    <w:pPr>
      <w:pStyle w:val="Footer"/>
      <w:jc w:val="center"/>
      <w:rPr>
        <w:b/>
        <w:bCs/>
        <w:u w:val="single"/>
      </w:rPr>
    </w:pPr>
    <w:r w:rsidRPr="0054396B">
      <w:rPr>
        <w:b/>
        <w:bCs/>
      </w:rPr>
      <w:t xml:space="preserve">Attach any supporting files to this document and submit to </w:t>
    </w:r>
    <w:r w:rsidRPr="0054396B">
      <w:rPr>
        <w:b/>
        <w:bCs/>
        <w:u w:val="single"/>
      </w:rPr>
      <w:t>firemarshalreview@umd.edu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FB2B" w14:textId="77777777" w:rsidR="00072542" w:rsidRDefault="00072542" w:rsidP="00607137">
      <w:pPr>
        <w:spacing w:after="0" w:line="240" w:lineRule="auto"/>
      </w:pPr>
      <w:r>
        <w:separator/>
      </w:r>
    </w:p>
  </w:footnote>
  <w:footnote w:type="continuationSeparator" w:id="0">
    <w:p w14:paraId="7A16F28D" w14:textId="77777777" w:rsidR="00072542" w:rsidRDefault="00072542" w:rsidP="0060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9B3"/>
    <w:multiLevelType w:val="hybridMultilevel"/>
    <w:tmpl w:val="D082A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906008">
      <w:numFmt w:val="bullet"/>
      <w:lvlText w:val="o"/>
      <w:lvlJc w:val="left"/>
      <w:pPr>
        <w:ind w:left="1800" w:hanging="1080"/>
      </w:pPr>
      <w:rPr>
        <w:rFonts w:ascii="Courier New" w:eastAsia="Courier New" w:hAnsi="Courier New" w:cs="Courier New"/>
      </w:rPr>
    </w:lvl>
    <w:lvl w:ilvl="2" w:tplc="9A8C731A">
      <w:numFmt w:val="bullet"/>
      <w:lvlText w:val=""/>
      <w:lvlJc w:val="left"/>
      <w:pPr>
        <w:ind w:left="2520" w:hanging="1800"/>
      </w:pPr>
    </w:lvl>
    <w:lvl w:ilvl="3" w:tplc="1056320E">
      <w:numFmt w:val="bullet"/>
      <w:lvlText w:val="●"/>
      <w:lvlJc w:val="left"/>
      <w:pPr>
        <w:ind w:left="3240" w:hanging="2520"/>
      </w:pPr>
      <w:rPr>
        <w:rFonts w:ascii="Noto Sans Symbols" w:eastAsia="Noto Sans Symbols" w:hAnsi="Noto Sans Symbols" w:cs="Noto Sans Symbols"/>
      </w:rPr>
    </w:lvl>
    <w:lvl w:ilvl="4" w:tplc="AC7A46CC">
      <w:numFmt w:val="bullet"/>
      <w:lvlText w:val="o"/>
      <w:lvlJc w:val="left"/>
      <w:pPr>
        <w:ind w:left="3960" w:hanging="3240"/>
      </w:pPr>
      <w:rPr>
        <w:rFonts w:ascii="Courier New" w:eastAsia="Courier New" w:hAnsi="Courier New" w:cs="Courier New"/>
      </w:rPr>
    </w:lvl>
    <w:lvl w:ilvl="5" w:tplc="94FC1F82">
      <w:numFmt w:val="bullet"/>
      <w:lvlText w:val=""/>
      <w:lvlJc w:val="left"/>
      <w:pPr>
        <w:ind w:left="4680" w:hanging="3960"/>
      </w:pPr>
    </w:lvl>
    <w:lvl w:ilvl="6" w:tplc="234C7FCE">
      <w:numFmt w:val="bullet"/>
      <w:lvlText w:val="●"/>
      <w:lvlJc w:val="left"/>
      <w:pPr>
        <w:ind w:left="5400" w:hanging="4680"/>
      </w:pPr>
      <w:rPr>
        <w:rFonts w:ascii="Noto Sans Symbols" w:eastAsia="Noto Sans Symbols" w:hAnsi="Noto Sans Symbols" w:cs="Noto Sans Symbols"/>
      </w:rPr>
    </w:lvl>
    <w:lvl w:ilvl="7" w:tplc="7AA489F4">
      <w:numFmt w:val="bullet"/>
      <w:lvlText w:val="o"/>
      <w:lvlJc w:val="left"/>
      <w:pPr>
        <w:ind w:left="6120" w:hanging="5400"/>
      </w:pPr>
      <w:rPr>
        <w:rFonts w:ascii="Courier New" w:eastAsia="Courier New" w:hAnsi="Courier New" w:cs="Courier New"/>
      </w:rPr>
    </w:lvl>
    <w:lvl w:ilvl="8" w:tplc="F216CCE0">
      <w:numFmt w:val="bullet"/>
      <w:lvlText w:val=""/>
      <w:lvlJc w:val="left"/>
      <w:pPr>
        <w:ind w:left="6840" w:hanging="6120"/>
      </w:pPr>
    </w:lvl>
  </w:abstractNum>
  <w:abstractNum w:abstractNumId="1" w15:restartNumberingAfterBreak="0">
    <w:nsid w:val="275350F5"/>
    <w:multiLevelType w:val="hybridMultilevel"/>
    <w:tmpl w:val="20944272"/>
    <w:lvl w:ilvl="0" w:tplc="97F29AE6">
      <w:start w:val="1"/>
      <w:numFmt w:val="decimal"/>
      <w:lvlText w:val="%1."/>
      <w:lvlJc w:val="left"/>
      <w:pPr>
        <w:ind w:left="720" w:hanging="360"/>
      </w:pPr>
    </w:lvl>
    <w:lvl w:ilvl="1" w:tplc="17A6BEEA">
      <w:start w:val="1"/>
      <w:numFmt w:val="decimal"/>
      <w:lvlText w:val="%2."/>
      <w:lvlJc w:val="left"/>
      <w:pPr>
        <w:ind w:left="1440" w:hanging="1080"/>
      </w:pPr>
    </w:lvl>
    <w:lvl w:ilvl="2" w:tplc="C4905A8E">
      <w:start w:val="1"/>
      <w:numFmt w:val="decimal"/>
      <w:lvlText w:val="%3."/>
      <w:lvlJc w:val="left"/>
      <w:pPr>
        <w:ind w:left="2160" w:hanging="1980"/>
      </w:pPr>
    </w:lvl>
    <w:lvl w:ilvl="3" w:tplc="81E6D758">
      <w:start w:val="1"/>
      <w:numFmt w:val="decimal"/>
      <w:lvlText w:val="%4."/>
      <w:lvlJc w:val="left"/>
      <w:pPr>
        <w:ind w:left="2880" w:hanging="2520"/>
      </w:pPr>
    </w:lvl>
    <w:lvl w:ilvl="4" w:tplc="CCF08F2E">
      <w:start w:val="1"/>
      <w:numFmt w:val="decimal"/>
      <w:lvlText w:val="%5."/>
      <w:lvlJc w:val="left"/>
      <w:pPr>
        <w:ind w:left="3600" w:hanging="3240"/>
      </w:pPr>
    </w:lvl>
    <w:lvl w:ilvl="5" w:tplc="793C9788">
      <w:start w:val="1"/>
      <w:numFmt w:val="decimal"/>
      <w:lvlText w:val="%6."/>
      <w:lvlJc w:val="left"/>
      <w:pPr>
        <w:ind w:left="4320" w:hanging="4140"/>
      </w:pPr>
    </w:lvl>
    <w:lvl w:ilvl="6" w:tplc="D744E3BA">
      <w:start w:val="1"/>
      <w:numFmt w:val="decimal"/>
      <w:lvlText w:val="%7."/>
      <w:lvlJc w:val="left"/>
      <w:pPr>
        <w:ind w:left="5040" w:hanging="4680"/>
      </w:pPr>
    </w:lvl>
    <w:lvl w:ilvl="7" w:tplc="0936C75C">
      <w:start w:val="1"/>
      <w:numFmt w:val="decimal"/>
      <w:lvlText w:val="%8."/>
      <w:lvlJc w:val="left"/>
      <w:pPr>
        <w:ind w:left="5760" w:hanging="5400"/>
      </w:pPr>
    </w:lvl>
    <w:lvl w:ilvl="8" w:tplc="B122EBDA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BFA4884"/>
    <w:multiLevelType w:val="hybridMultilevel"/>
    <w:tmpl w:val="6BBC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906008">
      <w:numFmt w:val="bullet"/>
      <w:lvlText w:val="o"/>
      <w:lvlJc w:val="left"/>
      <w:pPr>
        <w:ind w:left="1800" w:hanging="1080"/>
      </w:pPr>
      <w:rPr>
        <w:rFonts w:ascii="Courier New" w:eastAsia="Courier New" w:hAnsi="Courier New" w:cs="Courier New"/>
      </w:rPr>
    </w:lvl>
    <w:lvl w:ilvl="2" w:tplc="9A8C731A">
      <w:numFmt w:val="bullet"/>
      <w:lvlText w:val=""/>
      <w:lvlJc w:val="left"/>
      <w:pPr>
        <w:ind w:left="2520" w:hanging="1800"/>
      </w:pPr>
    </w:lvl>
    <w:lvl w:ilvl="3" w:tplc="1056320E">
      <w:numFmt w:val="bullet"/>
      <w:lvlText w:val="●"/>
      <w:lvlJc w:val="left"/>
      <w:pPr>
        <w:ind w:left="3240" w:hanging="2520"/>
      </w:pPr>
      <w:rPr>
        <w:rFonts w:ascii="Noto Sans Symbols" w:eastAsia="Noto Sans Symbols" w:hAnsi="Noto Sans Symbols" w:cs="Noto Sans Symbols"/>
      </w:rPr>
    </w:lvl>
    <w:lvl w:ilvl="4" w:tplc="AC7A46CC">
      <w:numFmt w:val="bullet"/>
      <w:lvlText w:val="o"/>
      <w:lvlJc w:val="left"/>
      <w:pPr>
        <w:ind w:left="3960" w:hanging="3240"/>
      </w:pPr>
      <w:rPr>
        <w:rFonts w:ascii="Courier New" w:eastAsia="Courier New" w:hAnsi="Courier New" w:cs="Courier New"/>
      </w:rPr>
    </w:lvl>
    <w:lvl w:ilvl="5" w:tplc="94FC1F82">
      <w:numFmt w:val="bullet"/>
      <w:lvlText w:val=""/>
      <w:lvlJc w:val="left"/>
      <w:pPr>
        <w:ind w:left="4680" w:hanging="3960"/>
      </w:pPr>
    </w:lvl>
    <w:lvl w:ilvl="6" w:tplc="234C7FCE">
      <w:numFmt w:val="bullet"/>
      <w:lvlText w:val="●"/>
      <w:lvlJc w:val="left"/>
      <w:pPr>
        <w:ind w:left="5400" w:hanging="4680"/>
      </w:pPr>
      <w:rPr>
        <w:rFonts w:ascii="Noto Sans Symbols" w:eastAsia="Noto Sans Symbols" w:hAnsi="Noto Sans Symbols" w:cs="Noto Sans Symbols"/>
      </w:rPr>
    </w:lvl>
    <w:lvl w:ilvl="7" w:tplc="7AA489F4">
      <w:numFmt w:val="bullet"/>
      <w:lvlText w:val="o"/>
      <w:lvlJc w:val="left"/>
      <w:pPr>
        <w:ind w:left="6120" w:hanging="5400"/>
      </w:pPr>
      <w:rPr>
        <w:rFonts w:ascii="Courier New" w:eastAsia="Courier New" w:hAnsi="Courier New" w:cs="Courier New"/>
      </w:rPr>
    </w:lvl>
    <w:lvl w:ilvl="8" w:tplc="F216CCE0">
      <w:numFmt w:val="bullet"/>
      <w:lvlText w:val=""/>
      <w:lvlJc w:val="left"/>
      <w:pPr>
        <w:ind w:left="6840" w:hanging="6120"/>
      </w:pPr>
    </w:lvl>
  </w:abstractNum>
  <w:abstractNum w:abstractNumId="3" w15:restartNumberingAfterBreak="0">
    <w:nsid w:val="7C08086B"/>
    <w:multiLevelType w:val="hybridMultilevel"/>
    <w:tmpl w:val="57E41D3A"/>
    <w:lvl w:ilvl="0" w:tplc="B588B748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F5906008">
      <w:numFmt w:val="bullet"/>
      <w:lvlText w:val="o"/>
      <w:lvlJc w:val="left"/>
      <w:pPr>
        <w:ind w:left="1800" w:hanging="1080"/>
      </w:pPr>
      <w:rPr>
        <w:rFonts w:ascii="Courier New" w:eastAsia="Courier New" w:hAnsi="Courier New" w:cs="Courier New"/>
      </w:rPr>
    </w:lvl>
    <w:lvl w:ilvl="2" w:tplc="9A8C731A">
      <w:numFmt w:val="bullet"/>
      <w:lvlText w:val=""/>
      <w:lvlJc w:val="left"/>
      <w:pPr>
        <w:ind w:left="2520" w:hanging="1800"/>
      </w:pPr>
    </w:lvl>
    <w:lvl w:ilvl="3" w:tplc="1056320E">
      <w:numFmt w:val="bullet"/>
      <w:lvlText w:val="●"/>
      <w:lvlJc w:val="left"/>
      <w:pPr>
        <w:ind w:left="3240" w:hanging="2520"/>
      </w:pPr>
      <w:rPr>
        <w:rFonts w:ascii="Noto Sans Symbols" w:eastAsia="Noto Sans Symbols" w:hAnsi="Noto Sans Symbols" w:cs="Noto Sans Symbols"/>
      </w:rPr>
    </w:lvl>
    <w:lvl w:ilvl="4" w:tplc="AC7A46CC">
      <w:numFmt w:val="bullet"/>
      <w:lvlText w:val="o"/>
      <w:lvlJc w:val="left"/>
      <w:pPr>
        <w:ind w:left="3960" w:hanging="3240"/>
      </w:pPr>
      <w:rPr>
        <w:rFonts w:ascii="Courier New" w:eastAsia="Courier New" w:hAnsi="Courier New" w:cs="Courier New"/>
      </w:rPr>
    </w:lvl>
    <w:lvl w:ilvl="5" w:tplc="94FC1F82">
      <w:numFmt w:val="bullet"/>
      <w:lvlText w:val=""/>
      <w:lvlJc w:val="left"/>
      <w:pPr>
        <w:ind w:left="4680" w:hanging="3960"/>
      </w:pPr>
    </w:lvl>
    <w:lvl w:ilvl="6" w:tplc="234C7FCE">
      <w:numFmt w:val="bullet"/>
      <w:lvlText w:val="●"/>
      <w:lvlJc w:val="left"/>
      <w:pPr>
        <w:ind w:left="5400" w:hanging="4680"/>
      </w:pPr>
      <w:rPr>
        <w:rFonts w:ascii="Noto Sans Symbols" w:eastAsia="Noto Sans Symbols" w:hAnsi="Noto Sans Symbols" w:cs="Noto Sans Symbols"/>
      </w:rPr>
    </w:lvl>
    <w:lvl w:ilvl="7" w:tplc="7AA489F4">
      <w:numFmt w:val="bullet"/>
      <w:lvlText w:val="o"/>
      <w:lvlJc w:val="left"/>
      <w:pPr>
        <w:ind w:left="6120" w:hanging="5400"/>
      </w:pPr>
      <w:rPr>
        <w:rFonts w:ascii="Courier New" w:eastAsia="Courier New" w:hAnsi="Courier New" w:cs="Courier New"/>
      </w:rPr>
    </w:lvl>
    <w:lvl w:ilvl="8" w:tplc="F216CCE0">
      <w:numFmt w:val="bullet"/>
      <w:lvlText w:val=""/>
      <w:lvlJc w:val="left"/>
      <w:pPr>
        <w:ind w:left="6840" w:hanging="6120"/>
      </w:pPr>
    </w:lvl>
  </w:abstractNum>
  <w:num w:numId="1" w16cid:durableId="2021807153">
    <w:abstractNumId w:val="3"/>
  </w:num>
  <w:num w:numId="2" w16cid:durableId="2002418693">
    <w:abstractNumId w:val="1"/>
  </w:num>
  <w:num w:numId="3" w16cid:durableId="1350182698">
    <w:abstractNumId w:val="0"/>
  </w:num>
  <w:num w:numId="4" w16cid:durableId="76272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EC"/>
    <w:rsid w:val="00025A5C"/>
    <w:rsid w:val="000411C3"/>
    <w:rsid w:val="000447DB"/>
    <w:rsid w:val="00072542"/>
    <w:rsid w:val="00184DA5"/>
    <w:rsid w:val="002177BB"/>
    <w:rsid w:val="00327721"/>
    <w:rsid w:val="00331B44"/>
    <w:rsid w:val="00463597"/>
    <w:rsid w:val="00533DC3"/>
    <w:rsid w:val="0054396B"/>
    <w:rsid w:val="00565E1A"/>
    <w:rsid w:val="00582903"/>
    <w:rsid w:val="00607137"/>
    <w:rsid w:val="00635B5A"/>
    <w:rsid w:val="0068397A"/>
    <w:rsid w:val="0070473E"/>
    <w:rsid w:val="00734363"/>
    <w:rsid w:val="0084618A"/>
    <w:rsid w:val="00875F81"/>
    <w:rsid w:val="008B7BB7"/>
    <w:rsid w:val="008F4564"/>
    <w:rsid w:val="00933A09"/>
    <w:rsid w:val="009C79EC"/>
    <w:rsid w:val="00B57268"/>
    <w:rsid w:val="00C8752F"/>
    <w:rsid w:val="00CC743C"/>
    <w:rsid w:val="00D32658"/>
    <w:rsid w:val="00D478FE"/>
    <w:rsid w:val="00D71D1C"/>
    <w:rsid w:val="00D8179F"/>
    <w:rsid w:val="00DF2D28"/>
    <w:rsid w:val="00F21590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4DC6"/>
  <w15:docId w15:val="{02B39BB7-FE7D-4D8A-A1BB-6E16466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748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A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92801"/>
    <w:rPr>
      <w:i/>
      <w:iCs/>
    </w:rPr>
  </w:style>
  <w:style w:type="table" w:styleId="TableGrid">
    <w:name w:val="Table Grid"/>
    <w:basedOn w:val="TableNormal"/>
    <w:uiPriority w:val="39"/>
    <w:rsid w:val="00BD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56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3C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533D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37"/>
  </w:style>
  <w:style w:type="paragraph" w:styleId="Footer">
    <w:name w:val="footer"/>
    <w:basedOn w:val="Normal"/>
    <w:link w:val="FooterChar"/>
    <w:uiPriority w:val="99"/>
    <w:unhideWhenUsed/>
    <w:rsid w:val="0060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37"/>
  </w:style>
  <w:style w:type="paragraph" w:styleId="Revision">
    <w:name w:val="Revision"/>
    <w:hidden/>
    <w:uiPriority w:val="99"/>
    <w:semiHidden/>
    <w:rsid w:val="0073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diationsafety@umd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389DE1138944B1B6013094824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FE2A-7226-4714-B3DE-9C8E13B25AFC}"/>
      </w:docPartPr>
      <w:docPartBody>
        <w:p w:rsidR="00F20EF9" w:rsidRDefault="00ED2921" w:rsidP="00ED2921">
          <w:pPr>
            <w:pStyle w:val="E0389DE1138944B1B6013094824D62CB3"/>
          </w:pPr>
          <w:r w:rsidRPr="006F4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EE80C7C9941F9BCF69B5F133D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C7F7-3607-4B68-9DEE-A6515CBA767D}"/>
      </w:docPartPr>
      <w:docPartBody>
        <w:p w:rsidR="00F20EF9" w:rsidRDefault="00ED2921" w:rsidP="00ED2921">
          <w:pPr>
            <w:pStyle w:val="E28EE80C7C9941F9BCF69B5F133DDADC3"/>
          </w:pPr>
          <w:r w:rsidRPr="006F4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6819B8BE04A6CBE4507F3FE2D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B5C4-3500-425E-8E02-2CD91DF27F66}"/>
      </w:docPartPr>
      <w:docPartBody>
        <w:p w:rsidR="003F3DC4" w:rsidRDefault="00CE043A" w:rsidP="00CE043A">
          <w:pPr>
            <w:pStyle w:val="DC86819B8BE04A6CBE4507F3FE2D9BB5"/>
          </w:pPr>
          <w:r w:rsidRPr="006F4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F9A9518F047C9A0A6B6928C808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F9E7-27F3-4E00-BC9F-8758F5FD5A9F}"/>
      </w:docPartPr>
      <w:docPartBody>
        <w:p w:rsidR="003F3DC4" w:rsidRDefault="00CE043A" w:rsidP="00CE043A">
          <w:pPr>
            <w:pStyle w:val="98EF9A9518F047C9A0A6B6928C808F7F"/>
          </w:pPr>
          <w:r w:rsidRPr="006F48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F9"/>
    <w:rsid w:val="00174225"/>
    <w:rsid w:val="003F3DC4"/>
    <w:rsid w:val="005F3AAD"/>
    <w:rsid w:val="00660623"/>
    <w:rsid w:val="00760CB9"/>
    <w:rsid w:val="007842E0"/>
    <w:rsid w:val="008470F1"/>
    <w:rsid w:val="00CE043A"/>
    <w:rsid w:val="00CF5056"/>
    <w:rsid w:val="00D61D2A"/>
    <w:rsid w:val="00DB2CFF"/>
    <w:rsid w:val="00ED2921"/>
    <w:rsid w:val="00F2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43A"/>
    <w:rPr>
      <w:color w:val="808080"/>
    </w:rPr>
  </w:style>
  <w:style w:type="paragraph" w:customStyle="1" w:styleId="E0389DE1138944B1B6013094824D62CB3">
    <w:name w:val="E0389DE1138944B1B6013094824D62CB3"/>
    <w:rsid w:val="00ED2921"/>
    <w:rPr>
      <w:rFonts w:ascii="Calibri" w:eastAsia="Calibri" w:hAnsi="Calibri" w:cs="Calibri"/>
    </w:rPr>
  </w:style>
  <w:style w:type="paragraph" w:customStyle="1" w:styleId="E28EE80C7C9941F9BCF69B5F133DDADC3">
    <w:name w:val="E28EE80C7C9941F9BCF69B5F133DDADC3"/>
    <w:rsid w:val="00ED2921"/>
    <w:rPr>
      <w:rFonts w:ascii="Calibri" w:eastAsia="Calibri" w:hAnsi="Calibri" w:cs="Calibri"/>
    </w:rPr>
  </w:style>
  <w:style w:type="paragraph" w:customStyle="1" w:styleId="DC86819B8BE04A6CBE4507F3FE2D9BB5">
    <w:name w:val="DC86819B8BE04A6CBE4507F3FE2D9BB5"/>
    <w:rsid w:val="00CE043A"/>
  </w:style>
  <w:style w:type="paragraph" w:customStyle="1" w:styleId="98EF9A9518F047C9A0A6B6928C808F7F">
    <w:name w:val="98EF9A9518F047C9A0A6B6928C808F7F"/>
    <w:rsid w:val="00CE0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s9Itn6/18s2DNNjorwZmxAVRw==">AMUW2mVdUcS2vijH8Os+De4nBIqcxRgv16n31hevgmjpa6NFNW9tk1QpzbpNd7cGDztN4uEoIaagBpbLA20h+fr16R6BMryxnFXoE3KaBPdlQdp0zS2Y27C7Iv0bVvGecrcj8DCMP8O207bwAxvcOInzA1WsXVyndMBfgc15B0RPhPx2SXCh0ak=</go:docsCustomData>
</go:gDocsCustomXmlDataStorage>
</file>

<file path=customXml/itemProps1.xml><?xml version="1.0" encoding="utf-8"?>
<ds:datastoreItem xmlns:ds="http://schemas.openxmlformats.org/officeDocument/2006/customXml" ds:itemID="{F9E8A4DB-CDB6-4C06-AB9A-1233812E0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McMullen</dc:creator>
  <cp:lastModifiedBy>Evan McMullen</cp:lastModifiedBy>
  <cp:revision>3</cp:revision>
  <cp:lastPrinted>2023-04-14T15:11:00Z</cp:lastPrinted>
  <dcterms:created xsi:type="dcterms:W3CDTF">2023-11-03T18:23:00Z</dcterms:created>
  <dcterms:modified xsi:type="dcterms:W3CDTF">2024-04-18T13:26:00Z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65fe2a437925845d547477648325a0f963f4271019b16ad95bd8a471e85de59d</vt:lpwstr>
  </property>
</Properties>
</file>